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81EA" w14:textId="77777777" w:rsidR="009045E0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移动互联网产业（一期）项目景观提升项目</w:t>
      </w:r>
    </w:p>
    <w:p w14:paraId="525DBF87" w14:textId="77777777" w:rsidR="009045E0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中标公告</w:t>
      </w:r>
    </w:p>
    <w:p w14:paraId="71898FDB" w14:textId="77777777" w:rsidR="009045E0" w:rsidRDefault="00000000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一、中标人信息</w:t>
      </w:r>
    </w:p>
    <w:p w14:paraId="4560C164" w14:textId="77777777" w:rsidR="009045E0" w:rsidRDefault="00000000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移动互联网产业（一期）项目景观提升项目</w:t>
      </w:r>
      <w:r>
        <w:rPr>
          <w:rFonts w:hint="eastAsia"/>
          <w:sz w:val="24"/>
          <w:szCs w:val="32"/>
        </w:rPr>
        <w:t>：</w:t>
      </w:r>
    </w:p>
    <w:p w14:paraId="2BE7E47C" w14:textId="77777777" w:rsidR="009045E0" w:rsidRDefault="00000000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中标人：上海建哲建设工程有限公司</w:t>
      </w:r>
      <w:r>
        <w:rPr>
          <w:rFonts w:hint="eastAsia"/>
          <w:sz w:val="24"/>
          <w:szCs w:val="32"/>
        </w:rPr>
        <w:t xml:space="preserve">        </w:t>
      </w:r>
      <w:r>
        <w:rPr>
          <w:rFonts w:hint="eastAsia"/>
          <w:sz w:val="24"/>
          <w:szCs w:val="32"/>
        </w:rPr>
        <w:t>中标价：</w:t>
      </w:r>
      <w:r>
        <w:rPr>
          <w:rFonts w:hint="eastAsia"/>
          <w:sz w:val="24"/>
          <w:szCs w:val="32"/>
        </w:rPr>
        <w:t>572.0683</w:t>
      </w:r>
      <w:r>
        <w:rPr>
          <w:rFonts w:hint="eastAsia"/>
          <w:sz w:val="24"/>
          <w:szCs w:val="32"/>
        </w:rPr>
        <w:t>万元</w:t>
      </w:r>
    </w:p>
    <w:p w14:paraId="7A3523A3" w14:textId="77777777" w:rsidR="009045E0" w:rsidRDefault="009045E0">
      <w:pPr>
        <w:spacing w:line="360" w:lineRule="auto"/>
        <w:ind w:firstLineChars="200" w:firstLine="480"/>
        <w:rPr>
          <w:sz w:val="24"/>
          <w:szCs w:val="32"/>
        </w:rPr>
      </w:pPr>
    </w:p>
    <w:p w14:paraId="63A52610" w14:textId="77777777" w:rsidR="009045E0" w:rsidRDefault="00000000">
      <w:pPr>
        <w:numPr>
          <w:ilvl w:val="0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其他</w:t>
      </w:r>
    </w:p>
    <w:p w14:paraId="51B22BC6" w14:textId="77777777" w:rsidR="009045E0" w:rsidRDefault="00000000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移动互联网（一期）项目景观提升项目，根据评标办法，评标委员会对五家投标单位进行了综合打分，经打分汇总后，上海建哲建设工程有限公司排名第一，上海建哲建设工程有限公司最终被确定为本项目的中标单位，现向社会发布中标信息。投标人和其他利害关系人，如对上述中标结果有异议，应当在中标结果公示后三日内，向上海漕河泾开发区浦月建设发展有限公司提出书面投诉，地址：陈行公路</w:t>
      </w:r>
      <w:r>
        <w:rPr>
          <w:rFonts w:hint="eastAsia"/>
          <w:sz w:val="24"/>
          <w:szCs w:val="32"/>
        </w:rPr>
        <w:t xml:space="preserve"> 2388 </w:t>
      </w:r>
      <w:r>
        <w:rPr>
          <w:rFonts w:hint="eastAsia"/>
          <w:sz w:val="24"/>
          <w:szCs w:val="32"/>
        </w:rPr>
        <w:t>号</w:t>
      </w:r>
      <w:r>
        <w:rPr>
          <w:rFonts w:hint="eastAsia"/>
          <w:sz w:val="24"/>
          <w:szCs w:val="32"/>
        </w:rPr>
        <w:t xml:space="preserve"> 16 </w:t>
      </w:r>
      <w:r>
        <w:rPr>
          <w:rFonts w:hint="eastAsia"/>
          <w:sz w:val="24"/>
          <w:szCs w:val="32"/>
        </w:rPr>
        <w:t>号楼</w:t>
      </w:r>
      <w:r>
        <w:rPr>
          <w:rFonts w:hint="eastAsia"/>
          <w:sz w:val="24"/>
          <w:szCs w:val="32"/>
        </w:rPr>
        <w:t xml:space="preserve"> 15 </w:t>
      </w:r>
      <w:r>
        <w:rPr>
          <w:rFonts w:hint="eastAsia"/>
          <w:sz w:val="24"/>
          <w:szCs w:val="32"/>
        </w:rPr>
        <w:t>楼，联系电话：</w:t>
      </w:r>
      <w:r>
        <w:rPr>
          <w:rFonts w:hint="eastAsia"/>
          <w:sz w:val="24"/>
          <w:szCs w:val="32"/>
        </w:rPr>
        <w:t>38295253</w:t>
      </w:r>
      <w:r>
        <w:rPr>
          <w:rFonts w:hint="eastAsia"/>
          <w:sz w:val="24"/>
          <w:szCs w:val="32"/>
        </w:rPr>
        <w:t>，联系人：刘老师</w:t>
      </w:r>
    </w:p>
    <w:p w14:paraId="3B461D5A" w14:textId="77777777" w:rsidR="009045E0" w:rsidRDefault="009045E0">
      <w:pPr>
        <w:spacing w:line="360" w:lineRule="auto"/>
        <w:rPr>
          <w:sz w:val="24"/>
          <w:szCs w:val="32"/>
        </w:rPr>
      </w:pPr>
    </w:p>
    <w:p w14:paraId="0BE0D80C" w14:textId="77777777" w:rsidR="009045E0" w:rsidRDefault="00000000">
      <w:pPr>
        <w:numPr>
          <w:ilvl w:val="0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监督部门</w:t>
      </w:r>
    </w:p>
    <w:p w14:paraId="4BCCE960" w14:textId="77777777" w:rsidR="009045E0" w:rsidRDefault="00000000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本项目监督部门为上海漕河泾开发区浦月建设发展有限公司。</w:t>
      </w:r>
    </w:p>
    <w:p w14:paraId="0F21D761" w14:textId="77777777" w:rsidR="009045E0" w:rsidRDefault="009045E0">
      <w:pPr>
        <w:spacing w:line="360" w:lineRule="auto"/>
        <w:rPr>
          <w:sz w:val="24"/>
          <w:szCs w:val="32"/>
        </w:rPr>
      </w:pPr>
    </w:p>
    <w:p w14:paraId="20504D00" w14:textId="77777777" w:rsidR="009045E0" w:rsidRDefault="00000000">
      <w:pPr>
        <w:numPr>
          <w:ilvl w:val="0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联系方式</w:t>
      </w:r>
    </w:p>
    <w:p w14:paraId="43A6CBA5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招标人：上海漕河泾开发区浦月建设发展有限公司</w:t>
      </w:r>
    </w:p>
    <w:p w14:paraId="70DF6031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地址：陈行公路</w:t>
      </w:r>
      <w:r>
        <w:rPr>
          <w:rFonts w:hint="eastAsia"/>
          <w:sz w:val="24"/>
          <w:szCs w:val="32"/>
        </w:rPr>
        <w:t>2388</w:t>
      </w:r>
      <w:r>
        <w:rPr>
          <w:rFonts w:hint="eastAsia"/>
          <w:sz w:val="24"/>
          <w:szCs w:val="32"/>
        </w:rPr>
        <w:t>号</w:t>
      </w:r>
      <w:r>
        <w:rPr>
          <w:rFonts w:hint="eastAsia"/>
          <w:sz w:val="24"/>
          <w:szCs w:val="32"/>
        </w:rPr>
        <w:t>16</w:t>
      </w:r>
      <w:r>
        <w:rPr>
          <w:rFonts w:hint="eastAsia"/>
          <w:sz w:val="24"/>
          <w:szCs w:val="32"/>
        </w:rPr>
        <w:t>号楼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楼</w:t>
      </w:r>
    </w:p>
    <w:p w14:paraId="447A1D2E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联系人：刘老师</w:t>
      </w:r>
    </w:p>
    <w:p w14:paraId="1BBE3E69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电话：</w:t>
      </w:r>
      <w:r>
        <w:rPr>
          <w:rFonts w:hint="eastAsia"/>
          <w:sz w:val="24"/>
          <w:szCs w:val="32"/>
        </w:rPr>
        <w:t>38295253</w:t>
      </w:r>
    </w:p>
    <w:p w14:paraId="6C6D0DAB" w14:textId="77777777" w:rsidR="009045E0" w:rsidRDefault="009045E0">
      <w:pPr>
        <w:spacing w:line="360" w:lineRule="auto"/>
        <w:ind w:firstLine="480"/>
        <w:rPr>
          <w:sz w:val="24"/>
          <w:szCs w:val="32"/>
        </w:rPr>
      </w:pPr>
    </w:p>
    <w:p w14:paraId="2EB25CEC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招标代理机构：上海华建工程建设咨询有限公司</w:t>
      </w:r>
    </w:p>
    <w:p w14:paraId="0BA390B2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地址：上海市石门二路</w:t>
      </w:r>
      <w:r>
        <w:rPr>
          <w:rFonts w:hint="eastAsia"/>
          <w:sz w:val="24"/>
          <w:szCs w:val="32"/>
        </w:rPr>
        <w:t>258</w:t>
      </w:r>
      <w:r>
        <w:rPr>
          <w:rFonts w:hint="eastAsia"/>
          <w:sz w:val="24"/>
          <w:szCs w:val="32"/>
        </w:rPr>
        <w:t>号</w:t>
      </w:r>
      <w:r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楼</w:t>
      </w:r>
    </w:p>
    <w:p w14:paraId="1CF2B0AB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联系人：施沈雷</w:t>
      </w:r>
    </w:p>
    <w:p w14:paraId="257045D9" w14:textId="77777777" w:rsidR="009045E0" w:rsidRDefault="00000000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电话：</w:t>
      </w:r>
      <w:r>
        <w:rPr>
          <w:rFonts w:hint="eastAsia"/>
          <w:sz w:val="24"/>
          <w:szCs w:val="32"/>
        </w:rPr>
        <w:t>13916089639</w:t>
      </w:r>
    </w:p>
    <w:p w14:paraId="5F34525F" w14:textId="77777777" w:rsidR="009045E0" w:rsidRDefault="0000000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       </w:t>
      </w:r>
    </w:p>
    <w:p w14:paraId="7548FDB8" w14:textId="355E0D72" w:rsidR="009045E0" w:rsidRDefault="00000000">
      <w:pPr>
        <w:ind w:firstLineChars="2500" w:firstLine="600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2023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月</w:t>
      </w:r>
      <w:r w:rsidR="00A41BB4">
        <w:rPr>
          <w:rFonts w:hint="eastAsia"/>
          <w:sz w:val="24"/>
          <w:szCs w:val="32"/>
        </w:rPr>
        <w:t>30</w:t>
      </w:r>
      <w:r>
        <w:rPr>
          <w:rFonts w:hint="eastAsia"/>
          <w:sz w:val="24"/>
          <w:szCs w:val="32"/>
        </w:rPr>
        <w:t>日</w:t>
      </w:r>
    </w:p>
    <w:sectPr w:rsidR="0090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1EFB8"/>
    <w:multiLevelType w:val="singleLevel"/>
    <w:tmpl w:val="A201EFB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5826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U0MTQxYjgwM2RiYWViYTMzMjBiYmY3YmUzYzY2YTkifQ=="/>
  </w:docVars>
  <w:rsids>
    <w:rsidRoot w:val="009045E0"/>
    <w:rsid w:val="009045E0"/>
    <w:rsid w:val="00A41BB4"/>
    <w:rsid w:val="3716492F"/>
    <w:rsid w:val="59D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74AD4"/>
  <w15:docId w15:val="{D19D4EDC-5349-401E-9F7E-D13D0AE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12580</dc:creator>
  <cp:lastModifiedBy>刘京慧</cp:lastModifiedBy>
  <cp:revision>2</cp:revision>
  <dcterms:created xsi:type="dcterms:W3CDTF">2023-01-03T06:44:00Z</dcterms:created>
  <dcterms:modified xsi:type="dcterms:W3CDTF">2023-03-30T01:38:00Z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FA54D74E0CE444E3BC8029796FFF6627</vt:lpwstr>
  </property>
</Properties>
</file>