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134B" w14:textId="50A248CE" w:rsidR="003F7761" w:rsidRPr="003F7761" w:rsidRDefault="003F7761" w:rsidP="003F7761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3F7761"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Pr="003F7761">
        <w:rPr>
          <w:rFonts w:ascii="华文中宋" w:eastAsia="华文中宋" w:hAnsi="华文中宋"/>
          <w:b/>
          <w:bCs/>
          <w:sz w:val="32"/>
          <w:szCs w:val="32"/>
        </w:rPr>
        <w:t>02</w:t>
      </w:r>
      <w:r w:rsidR="00D404F2">
        <w:rPr>
          <w:rFonts w:ascii="华文中宋" w:eastAsia="华文中宋" w:hAnsi="华文中宋"/>
          <w:b/>
          <w:bCs/>
          <w:sz w:val="32"/>
          <w:szCs w:val="32"/>
        </w:rPr>
        <w:t>2</w:t>
      </w:r>
      <w:r w:rsidRPr="003F7761">
        <w:rPr>
          <w:rFonts w:ascii="华文中宋" w:eastAsia="华文中宋" w:hAnsi="华文中宋" w:hint="eastAsia"/>
          <w:b/>
          <w:bCs/>
          <w:sz w:val="32"/>
          <w:szCs w:val="32"/>
        </w:rPr>
        <w:t>年度员工招聘</w:t>
      </w:r>
    </w:p>
    <w:p w14:paraId="647BF40D" w14:textId="173B2ABC" w:rsidR="003F7761" w:rsidRPr="003F7761" w:rsidRDefault="003F7761" w:rsidP="003F7761">
      <w:pPr>
        <w:spacing w:line="360" w:lineRule="auto"/>
        <w:ind w:firstLineChars="200" w:firstLine="562"/>
        <w:rPr>
          <w:rFonts w:ascii="华文中宋" w:eastAsia="华文中宋" w:hAnsi="华文中宋"/>
          <w:b/>
          <w:bCs/>
          <w:sz w:val="32"/>
          <w:szCs w:val="32"/>
        </w:rPr>
      </w:pPr>
      <w:r w:rsidRPr="003F7761">
        <w:rPr>
          <w:rFonts w:asciiTheme="minorEastAsia" w:hAnsiTheme="minorEastAsia" w:hint="eastAsia"/>
          <w:b/>
          <w:bCs/>
          <w:sz w:val="28"/>
          <w:szCs w:val="28"/>
        </w:rPr>
        <w:t>一、招聘公告</w:t>
      </w:r>
    </w:p>
    <w:p w14:paraId="59D53CBB" w14:textId="77777777" w:rsidR="00D404F2" w:rsidRDefault="00D404F2" w:rsidP="00D404F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7761">
        <w:rPr>
          <w:rFonts w:asciiTheme="minorEastAsia" w:hAnsiTheme="minorEastAsia" w:hint="eastAsia"/>
          <w:sz w:val="28"/>
          <w:szCs w:val="28"/>
        </w:rPr>
        <w:t>运用线上招聘渠道，通过社招、</w:t>
      </w:r>
      <w:proofErr w:type="gramStart"/>
      <w:r w:rsidRPr="003F7761">
        <w:rPr>
          <w:rFonts w:asciiTheme="minorEastAsia" w:hAnsiTheme="minorEastAsia" w:hint="eastAsia"/>
          <w:sz w:val="28"/>
          <w:szCs w:val="28"/>
        </w:rPr>
        <w:t>校招网络</w:t>
      </w:r>
      <w:proofErr w:type="gramEnd"/>
      <w:r w:rsidRPr="003F7761">
        <w:rPr>
          <w:rFonts w:asciiTheme="minorEastAsia" w:hAnsiTheme="minorEastAsia" w:hint="eastAsia"/>
          <w:sz w:val="28"/>
          <w:szCs w:val="28"/>
        </w:rPr>
        <w:t>平台，加强公司宣传以及对候选人的吸引。通过前程无忧、</w:t>
      </w:r>
      <w:r>
        <w:rPr>
          <w:rFonts w:asciiTheme="minorEastAsia" w:hAnsiTheme="minorEastAsia" w:hint="eastAsia"/>
          <w:sz w:val="28"/>
          <w:szCs w:val="28"/>
        </w:rPr>
        <w:t>猎聘、</w:t>
      </w:r>
      <w:r w:rsidRPr="003F7761">
        <w:rPr>
          <w:rFonts w:asciiTheme="minorEastAsia" w:hAnsiTheme="minorEastAsia" w:hint="eastAsia"/>
          <w:sz w:val="28"/>
          <w:szCs w:val="28"/>
        </w:rPr>
        <w:t>上海高校就业办发布招聘公告。</w:t>
      </w:r>
    </w:p>
    <w:p w14:paraId="78A2A1E0" w14:textId="3C9D63AD" w:rsidR="003F7761" w:rsidRPr="003F7761" w:rsidRDefault="003F7761" w:rsidP="003F7761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3F7761">
        <w:rPr>
          <w:rFonts w:asciiTheme="minorEastAsia" w:hAnsiTheme="minorEastAsia" w:hint="eastAsia"/>
          <w:b/>
          <w:bCs/>
          <w:sz w:val="28"/>
          <w:szCs w:val="28"/>
        </w:rPr>
        <w:t>二、招聘过程</w:t>
      </w:r>
    </w:p>
    <w:p w14:paraId="4487D495" w14:textId="77777777" w:rsidR="00D404F2" w:rsidRPr="003F7761" w:rsidRDefault="00D404F2" w:rsidP="00D404F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7761">
        <w:rPr>
          <w:rFonts w:asciiTheme="minorEastAsia" w:hAnsiTheme="minorEastAsia" w:hint="eastAsia"/>
          <w:sz w:val="28"/>
          <w:szCs w:val="28"/>
        </w:rPr>
        <w:t>招聘流程持续优化，招聘环节由专业笔试、综合素养测评以及2-</w:t>
      </w:r>
      <w:r w:rsidRPr="003F7761">
        <w:rPr>
          <w:rFonts w:asciiTheme="minorEastAsia" w:hAnsiTheme="minorEastAsia"/>
          <w:sz w:val="28"/>
          <w:szCs w:val="28"/>
        </w:rPr>
        <w:t>3轮的面试组成</w:t>
      </w:r>
      <w:r w:rsidRPr="003F7761">
        <w:rPr>
          <w:rFonts w:asciiTheme="minorEastAsia" w:hAnsiTheme="minorEastAsia" w:hint="eastAsia"/>
          <w:sz w:val="28"/>
          <w:szCs w:val="28"/>
        </w:rPr>
        <w:t>。</w:t>
      </w:r>
    </w:p>
    <w:p w14:paraId="6391A250" w14:textId="5F67C4D3" w:rsidR="003F7761" w:rsidRPr="003F7761" w:rsidRDefault="003F7761" w:rsidP="003F7761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3F7761">
        <w:rPr>
          <w:rFonts w:asciiTheme="minorEastAsia" w:hAnsiTheme="minorEastAsia" w:hint="eastAsia"/>
          <w:b/>
          <w:bCs/>
          <w:sz w:val="28"/>
          <w:szCs w:val="28"/>
        </w:rPr>
        <w:t>三、招聘结果</w:t>
      </w:r>
    </w:p>
    <w:p w14:paraId="1E52D78B" w14:textId="6A83EACA" w:rsidR="003F7761" w:rsidRPr="003F7761" w:rsidRDefault="00D404F2" w:rsidP="003F77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本年度</w:t>
      </w:r>
      <w:r w:rsidR="003F7761" w:rsidRPr="003F7761">
        <w:rPr>
          <w:rFonts w:asciiTheme="minorEastAsia" w:hAnsiTheme="minorEastAsia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现金业务管理</w:t>
      </w:r>
      <w:r w:rsidR="003F7761" w:rsidRPr="003F7761">
        <w:rPr>
          <w:rFonts w:asciiTheme="minorEastAsia" w:hAnsiTheme="minorEastAsia" w:hint="eastAsia"/>
          <w:sz w:val="28"/>
          <w:szCs w:val="28"/>
        </w:rPr>
        <w:t>岗位的招聘工作，录用</w:t>
      </w:r>
      <w:r>
        <w:rPr>
          <w:rFonts w:asciiTheme="minorEastAsia" w:hAnsiTheme="minorEastAsia"/>
          <w:sz w:val="28"/>
          <w:szCs w:val="28"/>
        </w:rPr>
        <w:t>1</w:t>
      </w:r>
      <w:r w:rsidR="003F7761" w:rsidRPr="003F7761">
        <w:rPr>
          <w:rFonts w:asciiTheme="minorEastAsia" w:hAnsiTheme="minorEastAsia" w:hint="eastAsia"/>
          <w:sz w:val="28"/>
          <w:szCs w:val="28"/>
        </w:rPr>
        <w:t>人。</w:t>
      </w:r>
      <w:bookmarkStart w:id="0" w:name="_GoBack"/>
      <w:bookmarkEnd w:id="0"/>
    </w:p>
    <w:sectPr w:rsidR="003F7761" w:rsidRPr="003F7761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C69C" w14:textId="77777777" w:rsidR="00BD0DCE" w:rsidRDefault="00BD0DCE" w:rsidP="003F7761">
      <w:r>
        <w:separator/>
      </w:r>
    </w:p>
  </w:endnote>
  <w:endnote w:type="continuationSeparator" w:id="0">
    <w:p w14:paraId="31A294AB" w14:textId="77777777" w:rsidR="00BD0DCE" w:rsidRDefault="00BD0DCE" w:rsidP="003F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3625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BA77B2" w14:textId="78370371" w:rsidR="00AA6C5A" w:rsidRDefault="00AA6C5A" w:rsidP="00AA6C5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4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4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F3405" w14:textId="77777777" w:rsidR="00BD0DCE" w:rsidRDefault="00BD0DCE" w:rsidP="003F7761">
      <w:r>
        <w:separator/>
      </w:r>
    </w:p>
  </w:footnote>
  <w:footnote w:type="continuationSeparator" w:id="0">
    <w:p w14:paraId="64E56F00" w14:textId="77777777" w:rsidR="00BD0DCE" w:rsidRDefault="00BD0DCE" w:rsidP="003F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12933"/>
    <w:multiLevelType w:val="hybridMultilevel"/>
    <w:tmpl w:val="3FAC1AA2"/>
    <w:lvl w:ilvl="0" w:tplc="74C6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1F1E56"/>
    <w:multiLevelType w:val="hybridMultilevel"/>
    <w:tmpl w:val="0D8C012E"/>
    <w:lvl w:ilvl="0" w:tplc="0F8CF3DE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D"/>
    <w:rsid w:val="0015015D"/>
    <w:rsid w:val="0024688F"/>
    <w:rsid w:val="003F7761"/>
    <w:rsid w:val="00A233AD"/>
    <w:rsid w:val="00AA6C5A"/>
    <w:rsid w:val="00BB6C91"/>
    <w:rsid w:val="00BD0DCE"/>
    <w:rsid w:val="00CF6DD9"/>
    <w:rsid w:val="00D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097BF"/>
  <w15:chartTrackingRefBased/>
  <w15:docId w15:val="{09995590-4CC8-4E6E-8BBF-0F09973F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761"/>
    <w:rPr>
      <w:sz w:val="18"/>
      <w:szCs w:val="18"/>
    </w:rPr>
  </w:style>
  <w:style w:type="paragraph" w:styleId="a5">
    <w:name w:val="List Paragraph"/>
    <w:basedOn w:val="a"/>
    <w:uiPriority w:val="34"/>
    <w:qFormat/>
    <w:rsid w:val="003F77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huangyh@shlingang.com</dc:creator>
  <cp:keywords/>
  <dc:description/>
  <cp:lastModifiedBy>韦菲菲</cp:lastModifiedBy>
  <cp:revision>5</cp:revision>
  <cp:lastPrinted>2022-03-02T07:19:00Z</cp:lastPrinted>
  <dcterms:created xsi:type="dcterms:W3CDTF">2022-03-02T05:20:00Z</dcterms:created>
  <dcterms:modified xsi:type="dcterms:W3CDTF">2023-06-01T06:48:00Z</dcterms:modified>
</cp:coreProperties>
</file>