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1C80" w14:textId="71B2CEC8" w:rsidR="00CF6DD9" w:rsidRPr="006516CA" w:rsidRDefault="000D0E8A" w:rsidP="006516CA">
      <w:pPr>
        <w:spacing w:beforeLines="100" w:before="312" w:afterLines="100" w:after="312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6516CA">
        <w:rPr>
          <w:rFonts w:ascii="华文中宋" w:eastAsia="华文中宋" w:hAnsi="华文中宋" w:hint="eastAsia"/>
          <w:b/>
          <w:bCs/>
          <w:sz w:val="32"/>
          <w:szCs w:val="32"/>
        </w:rPr>
        <w:t>2</w:t>
      </w:r>
      <w:r w:rsidRPr="006516CA">
        <w:rPr>
          <w:rFonts w:ascii="华文中宋" w:eastAsia="华文中宋" w:hAnsi="华文中宋"/>
          <w:b/>
          <w:bCs/>
          <w:sz w:val="32"/>
          <w:szCs w:val="32"/>
        </w:rPr>
        <w:t>02</w:t>
      </w:r>
      <w:r w:rsidR="00977279">
        <w:rPr>
          <w:rFonts w:ascii="华文中宋" w:eastAsia="华文中宋" w:hAnsi="华文中宋"/>
          <w:b/>
          <w:bCs/>
          <w:sz w:val="32"/>
          <w:szCs w:val="32"/>
        </w:rPr>
        <w:t>2</w:t>
      </w:r>
      <w:r w:rsidRPr="006516CA">
        <w:rPr>
          <w:rFonts w:ascii="华文中宋" w:eastAsia="华文中宋" w:hAnsi="华文中宋" w:hint="eastAsia"/>
          <w:b/>
          <w:bCs/>
          <w:sz w:val="32"/>
          <w:szCs w:val="32"/>
        </w:rPr>
        <w:t>年度</w:t>
      </w:r>
      <w:r w:rsidR="00F8785A" w:rsidRPr="006516CA">
        <w:rPr>
          <w:rFonts w:ascii="华文中宋" w:eastAsia="华文中宋" w:hAnsi="华文中宋" w:hint="eastAsia"/>
          <w:b/>
          <w:bCs/>
          <w:sz w:val="32"/>
          <w:szCs w:val="32"/>
        </w:rPr>
        <w:t>投资者关系</w:t>
      </w:r>
    </w:p>
    <w:p w14:paraId="741CA0D9" w14:textId="3AB0556C" w:rsidR="00F8785A" w:rsidRPr="006516CA" w:rsidRDefault="006516CA" w:rsidP="00792B90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</w:t>
      </w:r>
      <w:r w:rsidR="00F8785A" w:rsidRPr="006516CA">
        <w:rPr>
          <w:rFonts w:asciiTheme="minorEastAsia" w:hAnsiTheme="minorEastAsia" w:hint="eastAsia"/>
          <w:b/>
          <w:bCs/>
          <w:sz w:val="28"/>
          <w:szCs w:val="28"/>
        </w:rPr>
        <w:t>投资发展</w:t>
      </w:r>
    </w:p>
    <w:p w14:paraId="584372AD" w14:textId="788FB148" w:rsidR="00713615" w:rsidRDefault="00713615" w:rsidP="006516C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0C2F60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0C2F60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，上海临港浦江国际科技城发展有限公司</w:t>
      </w:r>
      <w:r w:rsidR="000C2F60">
        <w:rPr>
          <w:rFonts w:hint="eastAsia"/>
          <w:sz w:val="28"/>
          <w:szCs w:val="28"/>
        </w:rPr>
        <w:t>向慕德迦美（深圳）企业发展有限公司出让上海跃世体育发展有限公司</w:t>
      </w:r>
      <w:r w:rsidR="000C2F60">
        <w:rPr>
          <w:rFonts w:hint="eastAsia"/>
          <w:sz w:val="28"/>
          <w:szCs w:val="28"/>
        </w:rPr>
        <w:t>1</w:t>
      </w:r>
      <w:r w:rsidR="000C2F60">
        <w:rPr>
          <w:sz w:val="28"/>
          <w:szCs w:val="28"/>
        </w:rPr>
        <w:t>0%</w:t>
      </w:r>
      <w:r w:rsidR="000C2F60">
        <w:rPr>
          <w:rFonts w:hint="eastAsia"/>
          <w:sz w:val="28"/>
          <w:szCs w:val="28"/>
        </w:rPr>
        <w:t>股权</w:t>
      </w:r>
      <w:r>
        <w:rPr>
          <w:sz w:val="28"/>
          <w:szCs w:val="28"/>
        </w:rPr>
        <w:t>。</w:t>
      </w:r>
    </w:p>
    <w:p w14:paraId="4244CEEE" w14:textId="4345F536" w:rsidR="00324A47" w:rsidRDefault="000C2F60" w:rsidP="006516CA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二</w:t>
      </w:r>
      <w:r w:rsidR="006516CA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324A47">
        <w:rPr>
          <w:rFonts w:asciiTheme="minorEastAsia" w:hAnsiTheme="minorEastAsia" w:hint="eastAsia"/>
          <w:b/>
          <w:bCs/>
          <w:sz w:val="28"/>
          <w:szCs w:val="28"/>
        </w:rPr>
        <w:t>产权交易信息</w:t>
      </w:r>
    </w:p>
    <w:tbl>
      <w:tblPr>
        <w:tblStyle w:val="a5"/>
        <w:tblW w:w="9072" w:type="dxa"/>
        <w:tblInd w:w="137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324A47" w:rsidRPr="00324A47" w14:paraId="542F9402" w14:textId="77777777" w:rsidTr="00324A47">
        <w:tc>
          <w:tcPr>
            <w:tcW w:w="851" w:type="dxa"/>
          </w:tcPr>
          <w:p w14:paraId="6F87E5A7" w14:textId="77777777" w:rsidR="00324A47" w:rsidRPr="00324A47" w:rsidRDefault="00324A47" w:rsidP="00324A47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A47">
              <w:rPr>
                <w:rFonts w:asciiTheme="minorEastAsia" w:hAnsiTheme="minorEastAsia" w:hint="eastAsia"/>
                <w:sz w:val="28"/>
                <w:szCs w:val="28"/>
              </w:rPr>
              <w:t>产权</w:t>
            </w:r>
          </w:p>
          <w:p w14:paraId="5D475C1A" w14:textId="77777777" w:rsidR="00324A47" w:rsidRPr="00324A47" w:rsidRDefault="00324A47" w:rsidP="00324A47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A47">
              <w:rPr>
                <w:rFonts w:asciiTheme="minorEastAsia" w:hAnsiTheme="minorEastAsia" w:hint="eastAsia"/>
                <w:sz w:val="28"/>
                <w:szCs w:val="28"/>
              </w:rPr>
              <w:t>信息</w:t>
            </w:r>
          </w:p>
          <w:p w14:paraId="2A80C98C" w14:textId="77777777" w:rsidR="00324A47" w:rsidRPr="00324A47" w:rsidRDefault="00324A47" w:rsidP="00324A47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A47">
              <w:rPr>
                <w:rFonts w:asciiTheme="minorEastAsia" w:hAnsiTheme="minorEastAsia" w:hint="eastAsia"/>
                <w:sz w:val="28"/>
                <w:szCs w:val="28"/>
              </w:rPr>
              <w:t>交易</w:t>
            </w:r>
          </w:p>
          <w:p w14:paraId="718E3E9E" w14:textId="46EA6DBD" w:rsidR="00324A47" w:rsidRPr="00324A47" w:rsidRDefault="00324A47" w:rsidP="00324A47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A47">
              <w:rPr>
                <w:rFonts w:asciiTheme="minorEastAsia" w:hAnsiTheme="minorEastAsia" w:hint="eastAsia"/>
                <w:sz w:val="28"/>
                <w:szCs w:val="28"/>
              </w:rPr>
              <w:t>索引</w:t>
            </w:r>
          </w:p>
        </w:tc>
        <w:tc>
          <w:tcPr>
            <w:tcW w:w="8221" w:type="dxa"/>
          </w:tcPr>
          <w:p w14:paraId="6160DF51" w14:textId="77777777" w:rsidR="00324A47" w:rsidRPr="00324A47" w:rsidRDefault="00324A47" w:rsidP="00324A47">
            <w:pPr>
              <w:rPr>
                <w:rFonts w:asciiTheme="minorEastAsia" w:hAnsiTheme="minorEastAsia"/>
                <w:sz w:val="28"/>
                <w:szCs w:val="28"/>
              </w:rPr>
            </w:pPr>
            <w:r w:rsidRPr="00324A47">
              <w:rPr>
                <w:rFonts w:asciiTheme="minorEastAsia" w:hAnsiTheme="minorEastAsia" w:hint="eastAsia"/>
                <w:sz w:val="28"/>
                <w:szCs w:val="28"/>
              </w:rPr>
              <w:t>请登录上海联合产权交易所交易门户网站进行查询：</w:t>
            </w:r>
          </w:p>
          <w:p w14:paraId="79051CD2" w14:textId="00A5B52B" w:rsidR="00324A47" w:rsidRPr="00324A47" w:rsidRDefault="00000000" w:rsidP="00324A47">
            <w:pPr>
              <w:rPr>
                <w:rFonts w:asciiTheme="minorEastAsia" w:hAnsiTheme="minorEastAsia"/>
                <w:sz w:val="28"/>
                <w:szCs w:val="28"/>
              </w:rPr>
            </w:pPr>
            <w:hyperlink r:id="rId6" w:anchor="/projectCenter" w:history="1">
              <w:r w:rsidR="00324A47" w:rsidRPr="00324A47">
                <w:rPr>
                  <w:rStyle w:val="a3"/>
                  <w:rFonts w:asciiTheme="minorEastAsia" w:hAnsiTheme="minorEastAsia"/>
                  <w:sz w:val="28"/>
                  <w:szCs w:val="28"/>
                </w:rPr>
                <w:t>https://trade.suaee.com/TransactionPortal/#/projectCenter</w:t>
              </w:r>
            </w:hyperlink>
          </w:p>
        </w:tc>
      </w:tr>
    </w:tbl>
    <w:p w14:paraId="740DC442" w14:textId="09F640FD" w:rsidR="002F6218" w:rsidRPr="006516CA" w:rsidRDefault="00324A47" w:rsidP="006516CA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四、</w:t>
      </w:r>
      <w:r w:rsidR="002F6218" w:rsidRPr="006516CA">
        <w:rPr>
          <w:rFonts w:asciiTheme="minorEastAsia" w:hAnsiTheme="minorEastAsia" w:hint="eastAsia"/>
          <w:b/>
          <w:bCs/>
          <w:sz w:val="28"/>
          <w:szCs w:val="28"/>
        </w:rPr>
        <w:t>招标采购</w:t>
      </w:r>
    </w:p>
    <w:tbl>
      <w:tblPr>
        <w:tblStyle w:val="a5"/>
        <w:tblW w:w="9508" w:type="dxa"/>
        <w:jc w:val="center"/>
        <w:tblLook w:val="04A0" w:firstRow="1" w:lastRow="0" w:firstColumn="1" w:lastColumn="0" w:noHBand="0" w:noVBand="1"/>
      </w:tblPr>
      <w:tblGrid>
        <w:gridCol w:w="755"/>
        <w:gridCol w:w="2682"/>
        <w:gridCol w:w="3670"/>
        <w:gridCol w:w="2401"/>
      </w:tblGrid>
      <w:tr w:rsidR="002F6218" w:rsidRPr="002F6218" w14:paraId="71FBD778" w14:textId="77777777" w:rsidTr="007F28A1">
        <w:trPr>
          <w:trHeight w:val="517"/>
          <w:jc w:val="center"/>
        </w:trPr>
        <w:tc>
          <w:tcPr>
            <w:tcW w:w="755" w:type="dxa"/>
            <w:vAlign w:val="center"/>
          </w:tcPr>
          <w:p w14:paraId="407B5EEE" w14:textId="7011EC7E" w:rsidR="002F6218" w:rsidRPr="006516CA" w:rsidRDefault="002F6218" w:rsidP="006516CA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516C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82" w:type="dxa"/>
            <w:vAlign w:val="center"/>
          </w:tcPr>
          <w:p w14:paraId="57F59E9C" w14:textId="7D983BB5" w:rsidR="002F6218" w:rsidRPr="006516CA" w:rsidRDefault="002F6218" w:rsidP="006516CA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516C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招标主体</w:t>
            </w:r>
          </w:p>
        </w:tc>
        <w:tc>
          <w:tcPr>
            <w:tcW w:w="3670" w:type="dxa"/>
            <w:vAlign w:val="center"/>
          </w:tcPr>
          <w:p w14:paraId="04D2B1D3" w14:textId="7A15B168" w:rsidR="002F6218" w:rsidRPr="006516CA" w:rsidRDefault="002F6218" w:rsidP="006516CA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516C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招标项目名称</w:t>
            </w:r>
          </w:p>
        </w:tc>
        <w:tc>
          <w:tcPr>
            <w:tcW w:w="2401" w:type="dxa"/>
            <w:vAlign w:val="center"/>
          </w:tcPr>
          <w:p w14:paraId="21FC9564" w14:textId="003A33EA" w:rsidR="002F6218" w:rsidRPr="006516CA" w:rsidRDefault="002F6218" w:rsidP="006516CA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516C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招标结果</w:t>
            </w:r>
          </w:p>
        </w:tc>
      </w:tr>
      <w:tr w:rsidR="000C2F60" w:rsidRPr="002F6218" w14:paraId="2580BB8A" w14:textId="77777777" w:rsidTr="007F28A1">
        <w:trPr>
          <w:trHeight w:val="517"/>
          <w:jc w:val="center"/>
        </w:trPr>
        <w:tc>
          <w:tcPr>
            <w:tcW w:w="755" w:type="dxa"/>
            <w:vAlign w:val="center"/>
          </w:tcPr>
          <w:p w14:paraId="0DAD6EFA" w14:textId="23AC1704" w:rsidR="000C2F60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682" w:type="dxa"/>
            <w:vAlign w:val="center"/>
          </w:tcPr>
          <w:p w14:paraId="51873760" w14:textId="5E1C4B9D" w:rsidR="000C2F60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上海临港浦江国际科技城发展有限公司</w:t>
            </w:r>
          </w:p>
        </w:tc>
        <w:tc>
          <w:tcPr>
            <w:tcW w:w="3670" w:type="dxa"/>
            <w:vAlign w:val="center"/>
          </w:tcPr>
          <w:p w14:paraId="4B642D73" w14:textId="368F1AAC" w:rsidR="000C2F60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物业定制服务合同</w:t>
            </w:r>
          </w:p>
        </w:tc>
        <w:tc>
          <w:tcPr>
            <w:tcW w:w="2401" w:type="dxa"/>
            <w:vAlign w:val="center"/>
          </w:tcPr>
          <w:p w14:paraId="5D306ADE" w14:textId="713F513B" w:rsidR="000C2F60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上海漕河泾开发区物业管理有限公司</w:t>
            </w:r>
          </w:p>
        </w:tc>
      </w:tr>
      <w:tr w:rsidR="000C2F60" w:rsidRPr="002F6218" w14:paraId="3CF5EE22" w14:textId="77777777" w:rsidTr="007F28A1">
        <w:trPr>
          <w:trHeight w:val="517"/>
          <w:jc w:val="center"/>
        </w:trPr>
        <w:tc>
          <w:tcPr>
            <w:tcW w:w="755" w:type="dxa"/>
            <w:vAlign w:val="center"/>
          </w:tcPr>
          <w:p w14:paraId="75798DD2" w14:textId="1BFBCB99" w:rsidR="000C2F60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14:paraId="5342A61A" w14:textId="6361C460" w:rsidR="000C2F60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上海临港浦江国际科技城发展有限公司</w:t>
            </w:r>
          </w:p>
        </w:tc>
        <w:tc>
          <w:tcPr>
            <w:tcW w:w="3670" w:type="dxa"/>
            <w:vAlign w:val="center"/>
          </w:tcPr>
          <w:p w14:paraId="3EEB142E" w14:textId="52F560EB" w:rsidR="000C2F60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科技广场物业委托管理合同</w:t>
            </w:r>
          </w:p>
        </w:tc>
        <w:tc>
          <w:tcPr>
            <w:tcW w:w="2401" w:type="dxa"/>
            <w:vAlign w:val="center"/>
          </w:tcPr>
          <w:p w14:paraId="5B71EF4B" w14:textId="140C97E4" w:rsidR="000C2F60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666E">
              <w:rPr>
                <w:rFonts w:asciiTheme="minorEastAsia" w:hAnsiTheme="minorEastAsia" w:hint="eastAsia"/>
                <w:sz w:val="24"/>
                <w:szCs w:val="24"/>
              </w:rPr>
              <w:t>上海漕河泾开发区物业管理有限公司</w:t>
            </w:r>
          </w:p>
        </w:tc>
      </w:tr>
      <w:tr w:rsidR="00C37D85" w:rsidRPr="002F6218" w14:paraId="2E547486" w14:textId="77777777" w:rsidTr="007F28A1">
        <w:trPr>
          <w:trHeight w:val="517"/>
          <w:jc w:val="center"/>
        </w:trPr>
        <w:tc>
          <w:tcPr>
            <w:tcW w:w="755" w:type="dxa"/>
            <w:vAlign w:val="center"/>
          </w:tcPr>
          <w:p w14:paraId="72BE7FA7" w14:textId="25BE6993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682" w:type="dxa"/>
            <w:vAlign w:val="center"/>
          </w:tcPr>
          <w:p w14:paraId="11342BF9" w14:textId="38B78026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上海临港浦江国际科技城发展有限公司</w:t>
            </w:r>
          </w:p>
        </w:tc>
        <w:tc>
          <w:tcPr>
            <w:tcW w:w="3670" w:type="dxa"/>
            <w:vAlign w:val="center"/>
          </w:tcPr>
          <w:p w14:paraId="19879E24" w14:textId="5ABD829B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浦江高科技园F区物业管理服务项目合同</w:t>
            </w:r>
          </w:p>
        </w:tc>
        <w:tc>
          <w:tcPr>
            <w:tcW w:w="2401" w:type="dxa"/>
            <w:vAlign w:val="center"/>
          </w:tcPr>
          <w:p w14:paraId="02CA84C7" w14:textId="0BF30AF5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666E">
              <w:rPr>
                <w:rFonts w:asciiTheme="minorEastAsia" w:hAnsiTheme="minorEastAsia" w:hint="eastAsia"/>
                <w:sz w:val="24"/>
                <w:szCs w:val="24"/>
              </w:rPr>
              <w:t>上海锦龙物业管理有限公司</w:t>
            </w:r>
          </w:p>
        </w:tc>
      </w:tr>
      <w:tr w:rsidR="00C37D85" w:rsidRPr="002F6218" w14:paraId="4A6FE7C5" w14:textId="77777777" w:rsidTr="007F28A1">
        <w:trPr>
          <w:trHeight w:val="517"/>
          <w:jc w:val="center"/>
        </w:trPr>
        <w:tc>
          <w:tcPr>
            <w:tcW w:w="755" w:type="dxa"/>
            <w:vAlign w:val="center"/>
          </w:tcPr>
          <w:p w14:paraId="129C18B2" w14:textId="14E500B3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682" w:type="dxa"/>
            <w:vAlign w:val="center"/>
          </w:tcPr>
          <w:p w14:paraId="096C1F56" w14:textId="72BC1382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上海临港浦江国际科技城发展有限公司</w:t>
            </w:r>
          </w:p>
        </w:tc>
        <w:tc>
          <w:tcPr>
            <w:tcW w:w="3670" w:type="dxa"/>
            <w:vAlign w:val="center"/>
          </w:tcPr>
          <w:p w14:paraId="13FAE256" w14:textId="7018974D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电子信息研发产业园项目景观绿化工程</w:t>
            </w:r>
          </w:p>
        </w:tc>
        <w:tc>
          <w:tcPr>
            <w:tcW w:w="2401" w:type="dxa"/>
            <w:vAlign w:val="center"/>
          </w:tcPr>
          <w:p w14:paraId="1AC9CAA5" w14:textId="7D378C89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666E">
              <w:rPr>
                <w:rFonts w:asciiTheme="minorEastAsia" w:hAnsiTheme="minorEastAsia" w:hint="eastAsia"/>
                <w:sz w:val="24"/>
                <w:szCs w:val="24"/>
              </w:rPr>
              <w:t>上海云乐园林绿化工程有限公司</w:t>
            </w:r>
          </w:p>
        </w:tc>
      </w:tr>
      <w:tr w:rsidR="00C37D85" w:rsidRPr="002F6218" w14:paraId="6CE44170" w14:textId="77777777" w:rsidTr="007F28A1">
        <w:trPr>
          <w:trHeight w:val="517"/>
          <w:jc w:val="center"/>
        </w:trPr>
        <w:tc>
          <w:tcPr>
            <w:tcW w:w="755" w:type="dxa"/>
            <w:vAlign w:val="center"/>
          </w:tcPr>
          <w:p w14:paraId="7976C7EB" w14:textId="305893C4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682" w:type="dxa"/>
            <w:vAlign w:val="center"/>
          </w:tcPr>
          <w:p w14:paraId="5CE07F46" w14:textId="34455D09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上海临港浦江国际科技城发展有限公司</w:t>
            </w:r>
          </w:p>
        </w:tc>
        <w:tc>
          <w:tcPr>
            <w:tcW w:w="3670" w:type="dxa"/>
            <w:vAlign w:val="center"/>
          </w:tcPr>
          <w:p w14:paraId="2B7F98D7" w14:textId="420685F3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电子信息研发产业园项目2号楼1-2F装修工程</w:t>
            </w:r>
          </w:p>
        </w:tc>
        <w:tc>
          <w:tcPr>
            <w:tcW w:w="2401" w:type="dxa"/>
            <w:vAlign w:val="center"/>
          </w:tcPr>
          <w:p w14:paraId="591745F9" w14:textId="563A3F8A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666E">
              <w:rPr>
                <w:rFonts w:asciiTheme="minorEastAsia" w:hAnsiTheme="minorEastAsia" w:hint="eastAsia"/>
                <w:sz w:val="24"/>
                <w:szCs w:val="24"/>
              </w:rPr>
              <w:t>上海浦东新区建设（集团）有限公司</w:t>
            </w:r>
          </w:p>
        </w:tc>
      </w:tr>
      <w:tr w:rsidR="00C37D85" w:rsidRPr="002F6218" w14:paraId="71D7D975" w14:textId="77777777" w:rsidTr="007F28A1">
        <w:trPr>
          <w:trHeight w:val="517"/>
          <w:jc w:val="center"/>
        </w:trPr>
        <w:tc>
          <w:tcPr>
            <w:tcW w:w="755" w:type="dxa"/>
            <w:vAlign w:val="center"/>
          </w:tcPr>
          <w:p w14:paraId="388DBA9C" w14:textId="51299DA5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682" w:type="dxa"/>
            <w:vAlign w:val="center"/>
          </w:tcPr>
          <w:p w14:paraId="303CCF36" w14:textId="640EF104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上海临港浦江国际科技城发展有限公司</w:t>
            </w:r>
          </w:p>
        </w:tc>
        <w:tc>
          <w:tcPr>
            <w:tcW w:w="3670" w:type="dxa"/>
            <w:vAlign w:val="center"/>
          </w:tcPr>
          <w:p w14:paraId="27E60A9C" w14:textId="48BFB14B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生命健康产业园三期A区桩基工程</w:t>
            </w:r>
          </w:p>
        </w:tc>
        <w:tc>
          <w:tcPr>
            <w:tcW w:w="2401" w:type="dxa"/>
            <w:vAlign w:val="center"/>
          </w:tcPr>
          <w:p w14:paraId="3F31BACB" w14:textId="37BCA77B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666E">
              <w:rPr>
                <w:rFonts w:asciiTheme="minorEastAsia" w:hAnsiTheme="minorEastAsia" w:hint="eastAsia"/>
                <w:sz w:val="24"/>
                <w:szCs w:val="24"/>
              </w:rPr>
              <w:t>上海市基础工程集团有限公司</w:t>
            </w:r>
          </w:p>
        </w:tc>
      </w:tr>
      <w:tr w:rsidR="00C37D85" w:rsidRPr="002F6218" w14:paraId="765B40AE" w14:textId="77777777" w:rsidTr="007F28A1">
        <w:trPr>
          <w:trHeight w:val="517"/>
          <w:jc w:val="center"/>
        </w:trPr>
        <w:tc>
          <w:tcPr>
            <w:tcW w:w="755" w:type="dxa"/>
            <w:vAlign w:val="center"/>
          </w:tcPr>
          <w:p w14:paraId="3C19E188" w14:textId="44919BCE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682" w:type="dxa"/>
            <w:vAlign w:val="center"/>
          </w:tcPr>
          <w:p w14:paraId="47EDF9AB" w14:textId="2C4122FC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上海临港浦江国际科技城发展有限公司</w:t>
            </w:r>
          </w:p>
        </w:tc>
        <w:tc>
          <w:tcPr>
            <w:tcW w:w="3670" w:type="dxa"/>
            <w:vAlign w:val="center"/>
          </w:tcPr>
          <w:p w14:paraId="0F8FF81B" w14:textId="5E6C0C8B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生命健康产业园三期A区监理</w:t>
            </w:r>
          </w:p>
        </w:tc>
        <w:tc>
          <w:tcPr>
            <w:tcW w:w="2401" w:type="dxa"/>
            <w:vAlign w:val="center"/>
          </w:tcPr>
          <w:p w14:paraId="212DD543" w14:textId="32136A7F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666E">
              <w:rPr>
                <w:rFonts w:asciiTheme="minorEastAsia" w:hAnsiTheme="minorEastAsia" w:hint="eastAsia"/>
                <w:sz w:val="24"/>
                <w:szCs w:val="24"/>
              </w:rPr>
              <w:t>上海市工程建设咨询监理有限公司</w:t>
            </w:r>
          </w:p>
        </w:tc>
      </w:tr>
      <w:tr w:rsidR="00C37D85" w:rsidRPr="002F6218" w14:paraId="3AEE046E" w14:textId="77777777" w:rsidTr="007F28A1">
        <w:trPr>
          <w:trHeight w:val="517"/>
          <w:jc w:val="center"/>
        </w:trPr>
        <w:tc>
          <w:tcPr>
            <w:tcW w:w="755" w:type="dxa"/>
            <w:vAlign w:val="center"/>
          </w:tcPr>
          <w:p w14:paraId="0CC4BDDA" w14:textId="21131803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682" w:type="dxa"/>
            <w:vAlign w:val="center"/>
          </w:tcPr>
          <w:p w14:paraId="6A14AA7B" w14:textId="77777777" w:rsid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上海临港浦江国际科技城发展有限公司</w:t>
            </w:r>
          </w:p>
          <w:p w14:paraId="72B3FCBB" w14:textId="746A3D93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上海漕河泾开发区浦未建设发展有限公司</w:t>
            </w:r>
          </w:p>
        </w:tc>
        <w:tc>
          <w:tcPr>
            <w:tcW w:w="3670" w:type="dxa"/>
            <w:vAlign w:val="center"/>
          </w:tcPr>
          <w:p w14:paraId="7DF37609" w14:textId="13F52055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生命健康产业园三期A区、B区、C区建筑和景观概念方案设计</w:t>
            </w:r>
          </w:p>
        </w:tc>
        <w:tc>
          <w:tcPr>
            <w:tcW w:w="2401" w:type="dxa"/>
            <w:vAlign w:val="center"/>
          </w:tcPr>
          <w:p w14:paraId="00042AE3" w14:textId="2C50823A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666E">
              <w:rPr>
                <w:rFonts w:asciiTheme="minorEastAsia" w:hAnsiTheme="minorEastAsia" w:hint="eastAsia"/>
                <w:sz w:val="24"/>
                <w:szCs w:val="24"/>
              </w:rPr>
              <w:t>施瓦茨景观设计咨询有限公司、盖蓝建筑设计有限公司</w:t>
            </w:r>
          </w:p>
        </w:tc>
      </w:tr>
      <w:tr w:rsidR="00C37D85" w:rsidRPr="002F6218" w14:paraId="483694FE" w14:textId="77777777" w:rsidTr="007F28A1">
        <w:trPr>
          <w:trHeight w:val="517"/>
          <w:jc w:val="center"/>
        </w:trPr>
        <w:tc>
          <w:tcPr>
            <w:tcW w:w="755" w:type="dxa"/>
            <w:vAlign w:val="center"/>
          </w:tcPr>
          <w:p w14:paraId="733202B6" w14:textId="748CED53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682" w:type="dxa"/>
            <w:vAlign w:val="center"/>
          </w:tcPr>
          <w:p w14:paraId="609EE7E4" w14:textId="0EC0C123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上海漕河泾开发区浦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建设发展有限公司</w:t>
            </w:r>
          </w:p>
        </w:tc>
        <w:tc>
          <w:tcPr>
            <w:tcW w:w="3670" w:type="dxa"/>
            <w:vAlign w:val="center"/>
          </w:tcPr>
          <w:p w14:paraId="4B3305B2" w14:textId="7ED48D69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移动互联网产业一期项目3、</w:t>
            </w: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10、11#楼电力增容工程施工</w:t>
            </w:r>
          </w:p>
        </w:tc>
        <w:tc>
          <w:tcPr>
            <w:tcW w:w="2401" w:type="dxa"/>
            <w:vAlign w:val="center"/>
          </w:tcPr>
          <w:p w14:paraId="7F6E5EC5" w14:textId="4E6CEDF9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666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上海银溢电器安装工</w:t>
            </w:r>
            <w:r w:rsidRPr="004C666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程有限公司</w:t>
            </w:r>
          </w:p>
        </w:tc>
      </w:tr>
      <w:tr w:rsidR="00C37D85" w:rsidRPr="002F6218" w14:paraId="52B1907D" w14:textId="77777777" w:rsidTr="007F28A1">
        <w:trPr>
          <w:trHeight w:val="517"/>
          <w:jc w:val="center"/>
        </w:trPr>
        <w:tc>
          <w:tcPr>
            <w:tcW w:w="755" w:type="dxa"/>
            <w:vAlign w:val="center"/>
          </w:tcPr>
          <w:p w14:paraId="31A62A8C" w14:textId="181ED643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682" w:type="dxa"/>
            <w:vAlign w:val="center"/>
          </w:tcPr>
          <w:p w14:paraId="4EBB0F0E" w14:textId="3FB2C134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上海临港闵行高科技发展有限公司</w:t>
            </w:r>
          </w:p>
        </w:tc>
        <w:tc>
          <w:tcPr>
            <w:tcW w:w="3670" w:type="dxa"/>
            <w:vAlign w:val="center"/>
          </w:tcPr>
          <w:p w14:paraId="793D6FE3" w14:textId="120631FA" w:rsidR="00C37D85" w:rsidRPr="00C37D85" w:rsidRDefault="00C37D85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7D85">
              <w:rPr>
                <w:rFonts w:asciiTheme="minorEastAsia" w:hAnsiTheme="minorEastAsia" w:hint="eastAsia"/>
                <w:sz w:val="24"/>
                <w:szCs w:val="24"/>
              </w:rPr>
              <w:t>生命健康产业园北区项目勘察设计一体化</w:t>
            </w:r>
          </w:p>
        </w:tc>
        <w:tc>
          <w:tcPr>
            <w:tcW w:w="2401" w:type="dxa"/>
            <w:vAlign w:val="center"/>
          </w:tcPr>
          <w:p w14:paraId="44FA5592" w14:textId="778E2847" w:rsidR="00C37D85" w:rsidRPr="00C37D85" w:rsidRDefault="004C666E" w:rsidP="006516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666E">
              <w:rPr>
                <w:rFonts w:asciiTheme="minorEastAsia" w:hAnsiTheme="minorEastAsia" w:hint="eastAsia"/>
                <w:sz w:val="24"/>
                <w:szCs w:val="24"/>
              </w:rPr>
              <w:t>上海华建工程建设咨询有限公司、上海市岩土地质研究院有限公司</w:t>
            </w:r>
          </w:p>
        </w:tc>
      </w:tr>
    </w:tbl>
    <w:p w14:paraId="2729EB1A" w14:textId="77777777" w:rsidR="002F6218" w:rsidRPr="00F8785A" w:rsidRDefault="002F6218" w:rsidP="00C37D85"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 w:rsidR="002F6218" w:rsidRPr="00F8785A" w:rsidSect="007F28A1">
      <w:footerReference w:type="default" r:id="rId7"/>
      <w:pgSz w:w="11906" w:h="16838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B89" w14:textId="77777777" w:rsidR="006943B3" w:rsidRDefault="006943B3" w:rsidP="008276F8">
      <w:r>
        <w:separator/>
      </w:r>
    </w:p>
  </w:endnote>
  <w:endnote w:type="continuationSeparator" w:id="0">
    <w:p w14:paraId="182F293D" w14:textId="77777777" w:rsidR="006943B3" w:rsidRDefault="006943B3" w:rsidP="0082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5744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7692B5" w14:textId="22B63934" w:rsidR="008276F8" w:rsidRDefault="008276F8" w:rsidP="008276F8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D74B" w14:textId="77777777" w:rsidR="006943B3" w:rsidRDefault="006943B3" w:rsidP="008276F8">
      <w:r>
        <w:separator/>
      </w:r>
    </w:p>
  </w:footnote>
  <w:footnote w:type="continuationSeparator" w:id="0">
    <w:p w14:paraId="1E0261B8" w14:textId="77777777" w:rsidR="006943B3" w:rsidRDefault="006943B3" w:rsidP="00827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84"/>
    <w:rsid w:val="0003620D"/>
    <w:rsid w:val="000C2F60"/>
    <w:rsid w:val="000D0E8A"/>
    <w:rsid w:val="000F63D2"/>
    <w:rsid w:val="00107384"/>
    <w:rsid w:val="0011601A"/>
    <w:rsid w:val="0024688F"/>
    <w:rsid w:val="002C0CA9"/>
    <w:rsid w:val="002F6218"/>
    <w:rsid w:val="00324A47"/>
    <w:rsid w:val="004C5329"/>
    <w:rsid w:val="004C666E"/>
    <w:rsid w:val="00591D06"/>
    <w:rsid w:val="006516CA"/>
    <w:rsid w:val="006943B3"/>
    <w:rsid w:val="00713615"/>
    <w:rsid w:val="00792B90"/>
    <w:rsid w:val="007F28A1"/>
    <w:rsid w:val="008276F8"/>
    <w:rsid w:val="008E6630"/>
    <w:rsid w:val="0090166F"/>
    <w:rsid w:val="00977279"/>
    <w:rsid w:val="0099715F"/>
    <w:rsid w:val="00C37D85"/>
    <w:rsid w:val="00CF6DD9"/>
    <w:rsid w:val="00E371AB"/>
    <w:rsid w:val="00EC36A9"/>
    <w:rsid w:val="00F8785A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B6AB3"/>
  <w15:chartTrackingRefBased/>
  <w15:docId w15:val="{B9C6032B-4636-4B09-A370-B8031CC8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3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532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F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7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276F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27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27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de.suaee.com/TransactionPort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huangyh@shlingang.com</dc:creator>
  <cp:keywords/>
  <dc:description/>
  <cp:lastModifiedBy>huangyh</cp:lastModifiedBy>
  <cp:revision>15</cp:revision>
  <cp:lastPrinted>2022-03-02T07:55:00Z</cp:lastPrinted>
  <dcterms:created xsi:type="dcterms:W3CDTF">2022-03-02T05:38:00Z</dcterms:created>
  <dcterms:modified xsi:type="dcterms:W3CDTF">2023-06-09T08:08:00Z</dcterms:modified>
</cp:coreProperties>
</file>